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9E1ED" w14:textId="77777777" w:rsidR="002B4E6C" w:rsidRPr="00C30763" w:rsidRDefault="002B4E6C" w:rsidP="008B6A70">
      <w:pPr>
        <w:pStyle w:val="Title"/>
        <w:tabs>
          <w:tab w:val="left" w:pos="8640"/>
        </w:tabs>
        <w:ind w:left="0" w:right="36"/>
        <w:jc w:val="left"/>
        <w:rPr>
          <w:rFonts w:ascii="Times New Roman" w:hAnsi="Times New Roman"/>
          <w:color w:val="000000"/>
        </w:rPr>
      </w:pPr>
      <w:r w:rsidRPr="00C30763">
        <w:rPr>
          <w:rFonts w:ascii="Times New Roman" w:hAnsi="Times New Roman"/>
          <w:color w:val="000000"/>
        </w:rPr>
        <w:t>P U B L I C   N O T I C E</w:t>
      </w:r>
    </w:p>
    <w:p w14:paraId="62ED01E9" w14:textId="77777777" w:rsidR="002B4E6C" w:rsidRPr="00C30763" w:rsidRDefault="002B4E6C" w:rsidP="008B6A70">
      <w:pPr>
        <w:tabs>
          <w:tab w:val="left" w:pos="4680"/>
          <w:tab w:val="left" w:pos="6480"/>
          <w:tab w:val="left" w:pos="8640"/>
          <w:tab w:val="left" w:pos="9539"/>
        </w:tabs>
        <w:ind w:right="36"/>
        <w:rPr>
          <w:rFonts w:ascii="Times New Roman" w:hAnsi="Times New Roman"/>
          <w:color w:val="000000"/>
          <w:sz w:val="28"/>
        </w:rPr>
      </w:pPr>
    </w:p>
    <w:p w14:paraId="396F260E" w14:textId="77777777" w:rsidR="002B4E6C" w:rsidRPr="00C30763" w:rsidRDefault="002B4E6C" w:rsidP="008B6A70">
      <w:pPr>
        <w:tabs>
          <w:tab w:val="left" w:pos="4680"/>
          <w:tab w:val="left" w:pos="6480"/>
          <w:tab w:val="left" w:pos="8640"/>
          <w:tab w:val="left" w:pos="9539"/>
        </w:tabs>
        <w:ind w:right="36"/>
        <w:rPr>
          <w:rFonts w:ascii="Times New Roman" w:hAnsi="Times New Roman"/>
          <w:color w:val="000000"/>
          <w:sz w:val="28"/>
        </w:rPr>
      </w:pPr>
      <w:r w:rsidRPr="00C30763">
        <w:rPr>
          <w:rFonts w:ascii="Times New Roman" w:hAnsi="Times New Roman"/>
          <w:color w:val="000000"/>
          <w:sz w:val="28"/>
        </w:rPr>
        <w:t>STATE OF NORTH CAROLINA</w:t>
      </w:r>
    </w:p>
    <w:p w14:paraId="7813BBD4" w14:textId="77777777" w:rsidR="002B4E6C" w:rsidRPr="00C30763" w:rsidRDefault="002B4E6C" w:rsidP="008B6A70">
      <w:pPr>
        <w:tabs>
          <w:tab w:val="left" w:pos="4680"/>
          <w:tab w:val="left" w:pos="6480"/>
          <w:tab w:val="left" w:pos="8640"/>
          <w:tab w:val="left" w:pos="9539"/>
        </w:tabs>
        <w:ind w:right="36"/>
        <w:rPr>
          <w:rFonts w:ascii="Times New Roman" w:hAnsi="Times New Roman"/>
          <w:color w:val="000000"/>
          <w:sz w:val="28"/>
        </w:rPr>
      </w:pPr>
      <w:r w:rsidRPr="00C30763">
        <w:rPr>
          <w:rFonts w:ascii="Times New Roman" w:hAnsi="Times New Roman"/>
          <w:color w:val="000000"/>
          <w:sz w:val="28"/>
        </w:rPr>
        <w:t>ENVIRONMENTAL MANAGEMENT COMMISSION</w:t>
      </w:r>
    </w:p>
    <w:p w14:paraId="28199E91" w14:textId="77777777" w:rsidR="002B4E6C" w:rsidRPr="00C30763" w:rsidRDefault="002B4E6C" w:rsidP="008B6A70">
      <w:pPr>
        <w:pStyle w:val="BlockText"/>
        <w:tabs>
          <w:tab w:val="left" w:pos="8640"/>
        </w:tabs>
        <w:ind w:left="0" w:right="36"/>
        <w:jc w:val="left"/>
        <w:rPr>
          <w:rFonts w:ascii="Times New Roman" w:hAnsi="Times New Roman"/>
          <w:color w:val="000000"/>
        </w:rPr>
      </w:pPr>
      <w:r w:rsidRPr="00C30763">
        <w:rPr>
          <w:rFonts w:ascii="Times New Roman" w:hAnsi="Times New Roman"/>
          <w:color w:val="000000"/>
        </w:rPr>
        <w:t>1617 MAIL SERVICE CENTER</w:t>
      </w:r>
    </w:p>
    <w:p w14:paraId="79E4DF8A" w14:textId="77777777" w:rsidR="002B4E6C" w:rsidRPr="00C30763" w:rsidRDefault="002B4E6C" w:rsidP="008B6A70">
      <w:pPr>
        <w:pStyle w:val="BlockText"/>
        <w:tabs>
          <w:tab w:val="left" w:pos="8640"/>
        </w:tabs>
        <w:ind w:left="0" w:right="36"/>
        <w:jc w:val="left"/>
        <w:rPr>
          <w:rFonts w:ascii="Times New Roman" w:hAnsi="Times New Roman"/>
          <w:color w:val="000000"/>
        </w:rPr>
      </w:pPr>
      <w:r w:rsidRPr="00C30763">
        <w:rPr>
          <w:rFonts w:ascii="Times New Roman" w:hAnsi="Times New Roman"/>
          <w:color w:val="000000"/>
        </w:rPr>
        <w:t>RALEIGH, NORTH CAROLINA 27699-1617</w:t>
      </w:r>
    </w:p>
    <w:p w14:paraId="5C609A2E" w14:textId="77777777" w:rsidR="002B4E6C" w:rsidRPr="00C30763" w:rsidRDefault="002B4E6C" w:rsidP="008B6A70">
      <w:pPr>
        <w:tabs>
          <w:tab w:val="left" w:pos="4680"/>
          <w:tab w:val="left" w:pos="6480"/>
          <w:tab w:val="left" w:pos="8640"/>
          <w:tab w:val="left" w:pos="9539"/>
        </w:tabs>
        <w:ind w:right="36"/>
        <w:rPr>
          <w:rFonts w:ascii="Times New Roman" w:hAnsi="Times New Roman"/>
          <w:color w:val="000000"/>
          <w:sz w:val="28"/>
        </w:rPr>
      </w:pPr>
    </w:p>
    <w:p w14:paraId="0107CA08" w14:textId="6A2A7A0E" w:rsidR="002B4E6C" w:rsidRPr="00C30763" w:rsidRDefault="002B4E6C" w:rsidP="008B6A70">
      <w:pPr>
        <w:tabs>
          <w:tab w:val="left" w:pos="4680"/>
          <w:tab w:val="left" w:pos="6480"/>
          <w:tab w:val="left" w:pos="8640"/>
          <w:tab w:val="left" w:pos="9539"/>
        </w:tabs>
        <w:ind w:right="36"/>
        <w:rPr>
          <w:rFonts w:ascii="Times New Roman" w:hAnsi="Times New Roman"/>
          <w:color w:val="000000"/>
        </w:rPr>
      </w:pPr>
      <w:r w:rsidRPr="00C30763">
        <w:rPr>
          <w:rFonts w:ascii="Times New Roman" w:hAnsi="Times New Roman"/>
          <w:color w:val="000000"/>
          <w:sz w:val="28"/>
        </w:rPr>
        <w:t xml:space="preserve">NOTIFICATION OF INTENT TO ISSUE </w:t>
      </w:r>
      <w:r w:rsidR="00D73BCB" w:rsidRPr="00A12C39">
        <w:rPr>
          <w:rFonts w:ascii="Times New Roman" w:hAnsi="Times New Roman"/>
          <w:sz w:val="28"/>
        </w:rPr>
        <w:t>AN AMENDED CONSENT ORDER</w:t>
      </w:r>
    </w:p>
    <w:p w14:paraId="22DE36ED" w14:textId="77777777" w:rsidR="002B4E6C" w:rsidRPr="00C30763" w:rsidRDefault="002B4E6C" w:rsidP="00EF3A48">
      <w:pPr>
        <w:tabs>
          <w:tab w:val="left" w:pos="4680"/>
          <w:tab w:val="left" w:pos="6480"/>
          <w:tab w:val="left" w:pos="8640"/>
          <w:tab w:val="left" w:pos="9539"/>
        </w:tabs>
        <w:ind w:right="36"/>
        <w:jc w:val="center"/>
        <w:rPr>
          <w:rFonts w:ascii="Times New Roman" w:hAnsi="Times New Roman"/>
          <w:color w:val="000000"/>
          <w:sz w:val="28"/>
        </w:rPr>
      </w:pPr>
    </w:p>
    <w:p w14:paraId="41EDE768" w14:textId="0B7C5B35" w:rsidR="002B4E6C" w:rsidRPr="00D517DA" w:rsidRDefault="002B4E6C" w:rsidP="00EF3A48">
      <w:pPr>
        <w:ind w:right="43"/>
        <w:rPr>
          <w:rFonts w:ascii="Times New Roman" w:hAnsi="Times New Roman"/>
          <w:color w:val="000000"/>
          <w:szCs w:val="24"/>
        </w:rPr>
      </w:pPr>
      <w:r w:rsidRPr="00D517DA">
        <w:rPr>
          <w:rFonts w:ascii="Times New Roman" w:hAnsi="Times New Roman"/>
          <w:color w:val="000000"/>
          <w:szCs w:val="24"/>
        </w:rPr>
        <w:t xml:space="preserve">Public notice of intent to issue </w:t>
      </w:r>
      <w:r w:rsidR="00506E79" w:rsidRPr="00D517DA">
        <w:rPr>
          <w:rFonts w:ascii="Times New Roman" w:hAnsi="Times New Roman"/>
          <w:color w:val="000000"/>
          <w:szCs w:val="24"/>
        </w:rPr>
        <w:t>a</w:t>
      </w:r>
      <w:r w:rsidR="00F5211B">
        <w:rPr>
          <w:rFonts w:ascii="Times New Roman" w:hAnsi="Times New Roman"/>
          <w:color w:val="000000"/>
          <w:szCs w:val="24"/>
        </w:rPr>
        <w:t>n amended</w:t>
      </w:r>
      <w:r w:rsidRPr="00D517DA">
        <w:rPr>
          <w:rFonts w:ascii="Times New Roman" w:hAnsi="Times New Roman"/>
          <w:color w:val="000000"/>
          <w:szCs w:val="24"/>
        </w:rPr>
        <w:t xml:space="preserve"> State Consent Order to the following:</w:t>
      </w:r>
    </w:p>
    <w:p w14:paraId="5ED366CB" w14:textId="77777777" w:rsidR="002B4E6C" w:rsidRPr="00D517DA" w:rsidRDefault="002B4E6C" w:rsidP="00EF3A48">
      <w:pPr>
        <w:ind w:right="43"/>
        <w:jc w:val="both"/>
        <w:rPr>
          <w:rFonts w:ascii="Times New Roman" w:hAnsi="Times New Roman"/>
          <w:color w:val="000000"/>
          <w:szCs w:val="24"/>
        </w:rPr>
      </w:pPr>
    </w:p>
    <w:p w14:paraId="6F1B7261" w14:textId="21DBBD9E" w:rsidR="002B4E6C" w:rsidRPr="00094FDE" w:rsidRDefault="00D345C9" w:rsidP="00094FDE">
      <w:pPr>
        <w:pStyle w:val="NormalWeb"/>
      </w:pPr>
      <w:r w:rsidRPr="00D345C9">
        <w:rPr>
          <w:color w:val="000000"/>
        </w:rPr>
        <w:t>The Town of M</w:t>
      </w:r>
      <w:r>
        <w:rPr>
          <w:color w:val="000000"/>
        </w:rPr>
        <w:t>ount</w:t>
      </w:r>
      <w:r w:rsidRPr="00D345C9">
        <w:rPr>
          <w:color w:val="000000"/>
        </w:rPr>
        <w:t xml:space="preserve"> Olive </w:t>
      </w:r>
      <w:r w:rsidR="00F4380B" w:rsidRPr="00D517DA">
        <w:rPr>
          <w:color w:val="000000"/>
        </w:rPr>
        <w:t>(</w:t>
      </w:r>
      <w:r>
        <w:rPr>
          <w:color w:val="000000"/>
        </w:rPr>
        <w:t>PO Box 939</w:t>
      </w:r>
      <w:r w:rsidR="00103361" w:rsidRPr="001F7146">
        <w:rPr>
          <w:color w:val="000000"/>
        </w:rPr>
        <w:t xml:space="preserve">, </w:t>
      </w:r>
      <w:r>
        <w:rPr>
          <w:color w:val="000000"/>
        </w:rPr>
        <w:t>Mount Olive</w:t>
      </w:r>
      <w:r w:rsidR="00CE7F37" w:rsidRPr="001F7146">
        <w:rPr>
          <w:rFonts w:eastAsia="Calibri"/>
          <w:color w:val="000000"/>
        </w:rPr>
        <w:t xml:space="preserve">, NC </w:t>
      </w:r>
      <w:r w:rsidR="001F7146" w:rsidRPr="001F7146">
        <w:rPr>
          <w:rFonts w:eastAsia="Calibri"/>
          <w:color w:val="000000"/>
        </w:rPr>
        <w:t>28</w:t>
      </w:r>
      <w:r>
        <w:rPr>
          <w:rFonts w:eastAsia="Calibri"/>
          <w:color w:val="000000"/>
        </w:rPr>
        <w:t>365</w:t>
      </w:r>
      <w:r w:rsidR="00F4380B" w:rsidRPr="00D517DA">
        <w:rPr>
          <w:color w:val="000000"/>
        </w:rPr>
        <w:t>)</w:t>
      </w:r>
      <w:r w:rsidR="00F4380B" w:rsidRPr="00CE7F37">
        <w:rPr>
          <w:color w:val="FF0000"/>
        </w:rPr>
        <w:t xml:space="preserve"> </w:t>
      </w:r>
      <w:r w:rsidR="002B4E6C" w:rsidRPr="00D517DA">
        <w:rPr>
          <w:color w:val="000000"/>
        </w:rPr>
        <w:t xml:space="preserve">has requested </w:t>
      </w:r>
      <w:r w:rsidR="00D73BCB">
        <w:rPr>
          <w:sz w:val="23"/>
        </w:rPr>
        <w:t xml:space="preserve">an amended </w:t>
      </w:r>
      <w:r w:rsidR="00FC544D" w:rsidRPr="00D517DA">
        <w:rPr>
          <w:color w:val="000000"/>
        </w:rPr>
        <w:t>Special Order by Consent</w:t>
      </w:r>
      <w:r w:rsidR="00474AAE" w:rsidRPr="00D517DA">
        <w:rPr>
          <w:color w:val="000000"/>
        </w:rPr>
        <w:t xml:space="preserve"> </w:t>
      </w:r>
      <w:r w:rsidR="00817E41" w:rsidRPr="00D517DA">
        <w:rPr>
          <w:color w:val="000000"/>
        </w:rPr>
        <w:t xml:space="preserve">EMC SOC </w:t>
      </w:r>
      <w:r w:rsidR="00BE6680" w:rsidRPr="00D517DA">
        <w:rPr>
          <w:color w:val="000000"/>
        </w:rPr>
        <w:t>WQ</w:t>
      </w:r>
      <w:r w:rsidR="00BE6680" w:rsidRPr="00CE7F37">
        <w:rPr>
          <w:color w:val="FF0000"/>
        </w:rPr>
        <w:t xml:space="preserve"> </w:t>
      </w:r>
      <w:r w:rsidR="00103361">
        <w:rPr>
          <w:iCs/>
        </w:rPr>
        <w:t>S2</w:t>
      </w:r>
      <w:r>
        <w:rPr>
          <w:iCs/>
        </w:rPr>
        <w:t>0</w:t>
      </w:r>
      <w:r w:rsidR="00103361">
        <w:rPr>
          <w:iCs/>
        </w:rPr>
        <w:t>-00</w:t>
      </w:r>
      <w:r>
        <w:rPr>
          <w:iCs/>
        </w:rPr>
        <w:t>2</w:t>
      </w:r>
      <w:r w:rsidR="00D73BCB">
        <w:rPr>
          <w:iCs/>
        </w:rPr>
        <w:t xml:space="preserve"> Ad. I</w:t>
      </w:r>
      <w:r w:rsidR="00CE7F37">
        <w:rPr>
          <w:b/>
          <w:bCs/>
          <w:iCs/>
          <w:color w:val="FF0000"/>
        </w:rPr>
        <w:t xml:space="preserve"> </w:t>
      </w:r>
      <w:r w:rsidR="002B4E6C" w:rsidRPr="00455579">
        <w:t xml:space="preserve">for </w:t>
      </w:r>
      <w:r w:rsidR="005909B5">
        <w:t>its</w:t>
      </w:r>
      <w:r w:rsidR="00330FFF" w:rsidRPr="00455579">
        <w:t xml:space="preserve"> </w:t>
      </w:r>
      <w:r>
        <w:rPr>
          <w:color w:val="000000"/>
        </w:rPr>
        <w:t>Mount Olive</w:t>
      </w:r>
      <w:r w:rsidR="009F0743" w:rsidRPr="009F0743">
        <w:rPr>
          <w:color w:val="000000"/>
        </w:rPr>
        <w:t xml:space="preserve"> WWTP</w:t>
      </w:r>
      <w:r w:rsidR="00116F48" w:rsidRPr="00455579">
        <w:t xml:space="preserve">, a </w:t>
      </w:r>
      <w:r>
        <w:t>2.0</w:t>
      </w:r>
      <w:r w:rsidR="00116F48" w:rsidRPr="00455579">
        <w:t xml:space="preserve"> MGD WWTP that discharges treated wastewater to </w:t>
      </w:r>
      <w:r>
        <w:t>Northeast Cape Fear River</w:t>
      </w:r>
      <w:r w:rsidR="00103361" w:rsidRPr="00103361">
        <w:t xml:space="preserve"> </w:t>
      </w:r>
      <w:r w:rsidR="00116F48" w:rsidRPr="00455579">
        <w:t xml:space="preserve">in the </w:t>
      </w:r>
      <w:r>
        <w:t xml:space="preserve">Cape </w:t>
      </w:r>
      <w:proofErr w:type="gramStart"/>
      <w:r>
        <w:t xml:space="preserve">Fear </w:t>
      </w:r>
      <w:r w:rsidR="00103361" w:rsidRPr="00103361">
        <w:t>River</w:t>
      </w:r>
      <w:proofErr w:type="gramEnd"/>
      <w:r w:rsidR="00103361" w:rsidRPr="00103361">
        <w:t xml:space="preserve"> </w:t>
      </w:r>
      <w:r w:rsidR="00562550" w:rsidRPr="00455579">
        <w:t xml:space="preserve">Basin </w:t>
      </w:r>
      <w:r w:rsidR="00116F48" w:rsidRPr="00455579">
        <w:t>under the authority of NPDES Permit</w:t>
      </w:r>
      <w:r w:rsidR="00116F48" w:rsidRPr="00CE7F37">
        <w:rPr>
          <w:color w:val="FF0000"/>
        </w:rPr>
        <w:t xml:space="preserve"> </w:t>
      </w:r>
      <w:r w:rsidR="001F7146" w:rsidRPr="00455579">
        <w:t>NC00</w:t>
      </w:r>
      <w:r>
        <w:t>20575</w:t>
      </w:r>
      <w:r w:rsidR="00F26660">
        <w:t xml:space="preserve">. </w:t>
      </w:r>
      <w:r w:rsidR="00F26660" w:rsidRPr="00F26660">
        <w:t xml:space="preserve">This SOC </w:t>
      </w:r>
      <w:r w:rsidR="00476508">
        <w:t>allows</w:t>
      </w:r>
      <w:r w:rsidR="00094FDE">
        <w:t xml:space="preserve"> a relaxed flow limit</w:t>
      </w:r>
      <w:r w:rsidR="00F26660" w:rsidRPr="00F26660">
        <w:t xml:space="preserve"> of 2.4 </w:t>
      </w:r>
      <w:r w:rsidR="003B0A6C">
        <w:t>MGD</w:t>
      </w:r>
      <w:r w:rsidR="00F26660" w:rsidRPr="00F26660">
        <w:t xml:space="preserve"> </w:t>
      </w:r>
      <w:r w:rsidR="00094FDE">
        <w:t>while maintaining the permitted nutrient loads.</w:t>
      </w:r>
      <w:r w:rsidR="00F26660" w:rsidRPr="00F26660">
        <w:t xml:space="preserve"> </w:t>
      </w:r>
      <w:r w:rsidR="00094FDE">
        <w:t xml:space="preserve">There will be no net increase </w:t>
      </w:r>
      <w:proofErr w:type="gramStart"/>
      <w:r w:rsidR="00094FDE">
        <w:t>of</w:t>
      </w:r>
      <w:proofErr w:type="gramEnd"/>
      <w:r w:rsidR="00094FDE">
        <w:t xml:space="preserve"> pollutants to the </w:t>
      </w:r>
      <w:proofErr w:type="gramStart"/>
      <w:r w:rsidR="00094FDE">
        <w:t>River</w:t>
      </w:r>
      <w:proofErr w:type="gramEnd"/>
      <w:r w:rsidR="00094FDE">
        <w:t xml:space="preserve"> with this increased flow.</w:t>
      </w:r>
      <w:r w:rsidR="0013712A" w:rsidRPr="00CE7F37">
        <w:rPr>
          <w:color w:val="FF0000"/>
        </w:rPr>
        <w:t xml:space="preserve"> </w:t>
      </w:r>
    </w:p>
    <w:p w14:paraId="0AFFDE04" w14:textId="77777777" w:rsidR="002B4E6C" w:rsidRPr="00CE7F37" w:rsidRDefault="002B4E6C" w:rsidP="00EF3A48">
      <w:pPr>
        <w:ind w:right="43"/>
        <w:jc w:val="both"/>
        <w:rPr>
          <w:rFonts w:ascii="Times New Roman" w:hAnsi="Times New Roman"/>
          <w:color w:val="FF0000"/>
          <w:szCs w:val="24"/>
          <w:u w:val="single"/>
        </w:rPr>
      </w:pPr>
    </w:p>
    <w:p w14:paraId="14F4ECCA" w14:textId="75591255" w:rsidR="006D5152" w:rsidRPr="001C5CA1" w:rsidRDefault="006D5152" w:rsidP="006367B8">
      <w:pPr>
        <w:ind w:right="43"/>
        <w:rPr>
          <w:rFonts w:ascii="Times New Roman" w:hAnsi="Times New Roman"/>
          <w:b/>
          <w:szCs w:val="24"/>
        </w:rPr>
      </w:pPr>
      <w:r w:rsidRPr="001C5CA1">
        <w:rPr>
          <w:rFonts w:ascii="Times New Roman" w:hAnsi="Times New Roman"/>
          <w:szCs w:val="24"/>
        </w:rPr>
        <w:t>The Environmental Management Commission proposes to issue the Order per Article 21 of Chapter 143, N.C. General Statutes, and other regulations effective</w:t>
      </w:r>
      <w:r w:rsidR="00022B76" w:rsidRPr="001C5CA1">
        <w:rPr>
          <w:rFonts w:ascii="Times New Roman" w:hAnsi="Times New Roman"/>
          <w:szCs w:val="24"/>
        </w:rPr>
        <w:t xml:space="preserve"> </w:t>
      </w:r>
      <w:r w:rsidR="00D73BCB">
        <w:rPr>
          <w:rFonts w:ascii="Times New Roman" w:hAnsi="Times New Roman"/>
          <w:b/>
          <w:bCs/>
          <w:szCs w:val="24"/>
        </w:rPr>
        <w:t>February</w:t>
      </w:r>
      <w:r w:rsidR="001C5CA1" w:rsidRPr="005909B5">
        <w:rPr>
          <w:rFonts w:ascii="Times New Roman" w:hAnsi="Times New Roman"/>
          <w:b/>
          <w:bCs/>
          <w:szCs w:val="24"/>
        </w:rPr>
        <w:t xml:space="preserve"> 1</w:t>
      </w:r>
      <w:r w:rsidR="00022B76" w:rsidRPr="005909B5">
        <w:rPr>
          <w:rFonts w:ascii="Times New Roman" w:hAnsi="Times New Roman"/>
          <w:b/>
          <w:bCs/>
          <w:szCs w:val="24"/>
        </w:rPr>
        <w:t>, 20</w:t>
      </w:r>
      <w:r w:rsidR="00330FFF" w:rsidRPr="005909B5">
        <w:rPr>
          <w:rFonts w:ascii="Times New Roman" w:hAnsi="Times New Roman"/>
          <w:b/>
          <w:bCs/>
          <w:szCs w:val="24"/>
        </w:rPr>
        <w:t>2</w:t>
      </w:r>
      <w:r w:rsidR="00EF513C">
        <w:rPr>
          <w:rFonts w:ascii="Times New Roman" w:hAnsi="Times New Roman"/>
          <w:b/>
          <w:bCs/>
          <w:szCs w:val="24"/>
        </w:rPr>
        <w:t>4</w:t>
      </w:r>
      <w:r w:rsidRPr="001C5CA1">
        <w:rPr>
          <w:rFonts w:ascii="Times New Roman" w:hAnsi="Times New Roman"/>
          <w:szCs w:val="24"/>
        </w:rPr>
        <w:t>.</w:t>
      </w:r>
    </w:p>
    <w:p w14:paraId="132CB0BE" w14:textId="77777777" w:rsidR="006D5152" w:rsidRPr="00CE7F37" w:rsidRDefault="006D5152" w:rsidP="00EF3A48">
      <w:pPr>
        <w:ind w:right="43"/>
        <w:jc w:val="both"/>
        <w:rPr>
          <w:rFonts w:ascii="Times New Roman" w:hAnsi="Times New Roman"/>
          <w:color w:val="FF0000"/>
          <w:szCs w:val="24"/>
          <w:u w:val="single"/>
        </w:rPr>
      </w:pPr>
    </w:p>
    <w:p w14:paraId="348514B5" w14:textId="36A0AF17" w:rsidR="002B4E6C" w:rsidRPr="00CE7F37" w:rsidRDefault="00BD6ADF" w:rsidP="00EF10D4">
      <w:pPr>
        <w:pStyle w:val="NormalWeb"/>
        <w:rPr>
          <w:color w:val="FF0000"/>
        </w:rPr>
      </w:pPr>
      <w:r w:rsidRPr="001C5CA1">
        <w:t xml:space="preserve">Compliance with this order will require </w:t>
      </w:r>
      <w:r w:rsidR="00F26660" w:rsidRPr="00D345C9">
        <w:rPr>
          <w:color w:val="000000"/>
        </w:rPr>
        <w:t>The Town of M</w:t>
      </w:r>
      <w:r w:rsidR="00F26660">
        <w:rPr>
          <w:color w:val="000000"/>
        </w:rPr>
        <w:t>ount</w:t>
      </w:r>
      <w:r w:rsidR="00F26660" w:rsidRPr="00D345C9">
        <w:rPr>
          <w:color w:val="000000"/>
        </w:rPr>
        <w:t xml:space="preserve"> Olive </w:t>
      </w:r>
      <w:r w:rsidR="00873692" w:rsidRPr="001C5CA1">
        <w:t xml:space="preserve">to </w:t>
      </w:r>
      <w:r w:rsidR="00103361" w:rsidRPr="00094FDE">
        <w:t>prepare plans and specifications for construction and operation of additional treatment works</w:t>
      </w:r>
      <w:r w:rsidR="00775AF8" w:rsidRPr="00094FDE">
        <w:t xml:space="preserve"> as well as </w:t>
      </w:r>
      <w:r w:rsidR="00094FDE" w:rsidRPr="00094FDE">
        <w:t>influent pump station improvements.</w:t>
      </w:r>
      <w:r w:rsidR="00103361" w:rsidRPr="00094FDE">
        <w:t xml:space="preserve"> </w:t>
      </w:r>
      <w:r w:rsidR="00094FDE" w:rsidRPr="00094FDE">
        <w:rPr>
          <w:color w:val="000000"/>
        </w:rPr>
        <w:t xml:space="preserve">The Town of Mount Olive </w:t>
      </w:r>
      <w:r w:rsidR="00D743C7" w:rsidRPr="00094FDE">
        <w:t>shall comply with NPDES permit limit</w:t>
      </w:r>
      <w:r w:rsidR="006D5152" w:rsidRPr="00094FDE">
        <w:t>s</w:t>
      </w:r>
      <w:r w:rsidR="00D743C7" w:rsidRPr="00094FDE">
        <w:t xml:space="preserve"> </w:t>
      </w:r>
      <w:r w:rsidR="00094FDE" w:rsidRPr="00094FDE">
        <w:t xml:space="preserve">set forth in NC0020575 </w:t>
      </w:r>
      <w:proofErr w:type="gramStart"/>
      <w:r w:rsidR="00D743C7" w:rsidRPr="00094FDE">
        <w:t>with the exception of</w:t>
      </w:r>
      <w:proofErr w:type="gramEnd"/>
      <w:r w:rsidR="00D743C7" w:rsidRPr="00094FDE">
        <w:t xml:space="preserve"> the interim effluent limits identified in the Orde</w:t>
      </w:r>
      <w:r w:rsidR="00100890" w:rsidRPr="00094FDE">
        <w:t>r</w:t>
      </w:r>
      <w:r w:rsidR="005A1A3B" w:rsidRPr="00094FDE">
        <w:t xml:space="preserve">. </w:t>
      </w:r>
      <w:r w:rsidR="002B4E6C" w:rsidRPr="00094FDE">
        <w:t>This</w:t>
      </w:r>
      <w:r w:rsidR="002B4E6C" w:rsidRPr="00DE31A6">
        <w:t xml:space="preserve"> </w:t>
      </w:r>
      <w:r w:rsidR="00680418" w:rsidRPr="00DE31A6">
        <w:t>Order will expire on</w:t>
      </w:r>
      <w:r w:rsidR="00AF2F3D" w:rsidRPr="00DE31A6">
        <w:t xml:space="preserve"> </w:t>
      </w:r>
      <w:r w:rsidR="00D47BDB">
        <w:rPr>
          <w:b/>
          <w:bCs/>
        </w:rPr>
        <w:t>May 31</w:t>
      </w:r>
      <w:r w:rsidR="00DE31A6" w:rsidRPr="005909B5">
        <w:rPr>
          <w:b/>
          <w:bCs/>
        </w:rPr>
        <w:t>, 202</w:t>
      </w:r>
      <w:r w:rsidR="00D47BDB">
        <w:rPr>
          <w:b/>
          <w:bCs/>
        </w:rPr>
        <w:t>8</w:t>
      </w:r>
      <w:r w:rsidR="00474AAE" w:rsidRPr="00DE31A6">
        <w:t>.</w:t>
      </w:r>
    </w:p>
    <w:p w14:paraId="7078399E" w14:textId="77777777" w:rsidR="002B4E6C" w:rsidRPr="00CE7F37" w:rsidRDefault="002B4E6C" w:rsidP="00EF3A48">
      <w:pPr>
        <w:ind w:right="43"/>
        <w:jc w:val="both"/>
        <w:rPr>
          <w:rFonts w:ascii="Times New Roman" w:hAnsi="Times New Roman"/>
          <w:color w:val="FF0000"/>
          <w:szCs w:val="24"/>
        </w:rPr>
      </w:pPr>
    </w:p>
    <w:p w14:paraId="4F4768BF" w14:textId="77B5851F" w:rsidR="003A7D49" w:rsidRPr="00DE31A6" w:rsidRDefault="003A7D49" w:rsidP="00873692">
      <w:pPr>
        <w:ind w:right="43"/>
        <w:rPr>
          <w:rFonts w:ascii="Times New Roman" w:hAnsi="Times New Roman"/>
          <w:szCs w:val="24"/>
        </w:rPr>
      </w:pPr>
      <w:r w:rsidRPr="00DE31A6">
        <w:rPr>
          <w:rFonts w:ascii="Times New Roman" w:hAnsi="Times New Roman"/>
          <w:szCs w:val="24"/>
        </w:rPr>
        <w:t xml:space="preserve">A copy of the Order is available upon request by contacting </w:t>
      </w:r>
      <w:r w:rsidR="00103361">
        <w:rPr>
          <w:rFonts w:ascii="Times New Roman" w:hAnsi="Times New Roman"/>
          <w:szCs w:val="24"/>
        </w:rPr>
        <w:t>Siying Chen</w:t>
      </w:r>
      <w:r w:rsidRPr="00DE31A6">
        <w:rPr>
          <w:rFonts w:ascii="Times New Roman" w:hAnsi="Times New Roman"/>
          <w:szCs w:val="24"/>
        </w:rPr>
        <w:t xml:space="preserve"> of the Division of Water </w:t>
      </w:r>
      <w:r w:rsidR="00AF2F3D" w:rsidRPr="00DE31A6">
        <w:rPr>
          <w:rFonts w:ascii="Times New Roman" w:hAnsi="Times New Roman"/>
          <w:szCs w:val="24"/>
        </w:rPr>
        <w:t>Resources</w:t>
      </w:r>
      <w:r w:rsidRPr="00DE31A6">
        <w:rPr>
          <w:rFonts w:ascii="Times New Roman" w:hAnsi="Times New Roman"/>
          <w:szCs w:val="24"/>
        </w:rPr>
        <w:t xml:space="preserve"> at 919-</w:t>
      </w:r>
      <w:r w:rsidR="00C9101D" w:rsidRPr="00DE31A6">
        <w:rPr>
          <w:rFonts w:ascii="Times New Roman" w:hAnsi="Times New Roman"/>
          <w:szCs w:val="24"/>
        </w:rPr>
        <w:t>7</w:t>
      </w:r>
      <w:r w:rsidRPr="00DE31A6">
        <w:rPr>
          <w:rFonts w:ascii="Times New Roman" w:hAnsi="Times New Roman"/>
          <w:szCs w:val="24"/>
        </w:rPr>
        <w:t>07-</w:t>
      </w:r>
      <w:r w:rsidR="00C9101D" w:rsidRPr="00DE31A6">
        <w:rPr>
          <w:rFonts w:ascii="Times New Roman" w:hAnsi="Times New Roman"/>
          <w:szCs w:val="24"/>
        </w:rPr>
        <w:t>361</w:t>
      </w:r>
      <w:r w:rsidR="00103361">
        <w:rPr>
          <w:rFonts w:ascii="Times New Roman" w:hAnsi="Times New Roman"/>
          <w:szCs w:val="24"/>
        </w:rPr>
        <w:t>9</w:t>
      </w:r>
      <w:r w:rsidRPr="00DE31A6">
        <w:rPr>
          <w:rFonts w:ascii="Times New Roman" w:hAnsi="Times New Roman"/>
          <w:szCs w:val="24"/>
        </w:rPr>
        <w:t xml:space="preserve">, or by email at: </w:t>
      </w:r>
      <w:r w:rsidR="00103361">
        <w:rPr>
          <w:rFonts w:ascii="Times New Roman" w:hAnsi="Times New Roman"/>
          <w:szCs w:val="24"/>
        </w:rPr>
        <w:t>siying.chen</w:t>
      </w:r>
      <w:r w:rsidR="003A67A3" w:rsidRPr="00DE31A6">
        <w:rPr>
          <w:rFonts w:ascii="Times New Roman" w:hAnsi="Times New Roman"/>
          <w:szCs w:val="24"/>
        </w:rPr>
        <w:t>@</w:t>
      </w:r>
      <w:r w:rsidR="001F7146">
        <w:rPr>
          <w:rFonts w:ascii="Times New Roman" w:hAnsi="Times New Roman"/>
          <w:szCs w:val="24"/>
        </w:rPr>
        <w:t>deq.nc</w:t>
      </w:r>
      <w:r w:rsidR="003A67A3" w:rsidRPr="00DE31A6">
        <w:rPr>
          <w:rFonts w:ascii="Times New Roman" w:hAnsi="Times New Roman"/>
          <w:szCs w:val="24"/>
        </w:rPr>
        <w:t>.gov</w:t>
      </w:r>
      <w:r w:rsidRPr="00DE31A6">
        <w:rPr>
          <w:rFonts w:ascii="Times New Roman" w:hAnsi="Times New Roman"/>
          <w:szCs w:val="24"/>
        </w:rPr>
        <w:t xml:space="preserve">. Comments on the proposed Order received no later than </w:t>
      </w:r>
      <w:r w:rsidR="00972F52" w:rsidRPr="00DE31A6">
        <w:rPr>
          <w:rFonts w:ascii="Times New Roman" w:hAnsi="Times New Roman"/>
          <w:szCs w:val="24"/>
        </w:rPr>
        <w:t xml:space="preserve">30 days after the publish date of this notice </w:t>
      </w:r>
      <w:r w:rsidRPr="00DE31A6">
        <w:rPr>
          <w:rFonts w:ascii="Times New Roman" w:hAnsi="Times New Roman"/>
          <w:szCs w:val="24"/>
        </w:rPr>
        <w:t>will be considered in the final determination. A public meeting may be held if there is a significant degree of public interest.</w:t>
      </w:r>
    </w:p>
    <w:p w14:paraId="018A3517" w14:textId="77777777" w:rsidR="002B4E6C" w:rsidRPr="00CE7F37" w:rsidRDefault="002B4E6C" w:rsidP="00EF3A48">
      <w:pPr>
        <w:ind w:right="43"/>
        <w:jc w:val="both"/>
        <w:rPr>
          <w:rFonts w:ascii="Times New Roman" w:hAnsi="Times New Roman"/>
          <w:color w:val="FF0000"/>
          <w:szCs w:val="24"/>
        </w:rPr>
      </w:pPr>
    </w:p>
    <w:p w14:paraId="2E2374B2" w14:textId="77777777" w:rsidR="002B4E6C" w:rsidRPr="00CE7F37" w:rsidRDefault="002B4E6C" w:rsidP="00EF3A48">
      <w:pPr>
        <w:ind w:right="43"/>
        <w:jc w:val="both"/>
        <w:rPr>
          <w:rFonts w:ascii="Times New Roman" w:hAnsi="Times New Roman"/>
          <w:color w:val="FF0000"/>
          <w:szCs w:val="24"/>
        </w:rPr>
      </w:pPr>
    </w:p>
    <w:p w14:paraId="21409321" w14:textId="77777777" w:rsidR="00064B35" w:rsidRPr="00CE7F37" w:rsidRDefault="00064B35" w:rsidP="00EF3A48">
      <w:pPr>
        <w:ind w:right="43"/>
        <w:jc w:val="both"/>
        <w:rPr>
          <w:rFonts w:ascii="Times New Roman" w:hAnsi="Times New Roman"/>
          <w:color w:val="FF0000"/>
          <w:szCs w:val="24"/>
        </w:rPr>
      </w:pPr>
    </w:p>
    <w:p w14:paraId="45591C63" w14:textId="77777777" w:rsidR="00064B35" w:rsidRPr="00CE7F37" w:rsidRDefault="00064B35" w:rsidP="00EF3A48">
      <w:pPr>
        <w:ind w:right="43"/>
        <w:jc w:val="both"/>
        <w:rPr>
          <w:rFonts w:ascii="Times New Roman" w:hAnsi="Times New Roman"/>
          <w:color w:val="FF0000"/>
          <w:szCs w:val="24"/>
        </w:rPr>
      </w:pPr>
    </w:p>
    <w:p w14:paraId="06A2D76D" w14:textId="77777777" w:rsidR="00064B35" w:rsidRPr="00CE7F37" w:rsidRDefault="00064B35" w:rsidP="00EF3A48">
      <w:pPr>
        <w:ind w:right="43"/>
        <w:jc w:val="both"/>
        <w:rPr>
          <w:rFonts w:ascii="Times New Roman" w:hAnsi="Times New Roman"/>
          <w:color w:val="FF0000"/>
          <w:szCs w:val="24"/>
        </w:rPr>
      </w:pPr>
    </w:p>
    <w:p w14:paraId="302F171D" w14:textId="77777777" w:rsidR="00064B35" w:rsidRPr="00CE7F37" w:rsidRDefault="00064B35" w:rsidP="00EF3A48">
      <w:pPr>
        <w:ind w:right="43"/>
        <w:jc w:val="both"/>
        <w:rPr>
          <w:rFonts w:ascii="Times New Roman" w:hAnsi="Times New Roman"/>
          <w:color w:val="FF0000"/>
          <w:szCs w:val="24"/>
        </w:rPr>
      </w:pPr>
    </w:p>
    <w:p w14:paraId="199674F3" w14:textId="57548D57" w:rsidR="00F25BCE" w:rsidRPr="008B0805" w:rsidRDefault="00F25BCE" w:rsidP="00F25BCE">
      <w:pPr>
        <w:tabs>
          <w:tab w:val="left" w:pos="1260"/>
          <w:tab w:val="left" w:pos="2880"/>
          <w:tab w:val="left" w:pos="4680"/>
          <w:tab w:val="left" w:pos="7920"/>
        </w:tabs>
        <w:ind w:right="36"/>
        <w:rPr>
          <w:rFonts w:ascii="Times New Roman" w:hAnsi="Times New Roman"/>
          <w:szCs w:val="24"/>
          <w:u w:val="single"/>
        </w:rPr>
      </w:pPr>
      <w:r w:rsidRPr="008B0805">
        <w:rPr>
          <w:rFonts w:ascii="Times New Roman" w:hAnsi="Times New Roman"/>
          <w:szCs w:val="24"/>
        </w:rPr>
        <w:t>Date:</w:t>
      </w:r>
      <w:r w:rsidR="005E19A1">
        <w:rPr>
          <w:rFonts w:ascii="Times New Roman" w:hAnsi="Times New Roman"/>
          <w:szCs w:val="24"/>
        </w:rPr>
        <w:t xml:space="preserve"> </w:t>
      </w:r>
      <w:r w:rsidR="00103361">
        <w:rPr>
          <w:rFonts w:ascii="Times New Roman" w:hAnsi="Times New Roman"/>
          <w:szCs w:val="24"/>
          <w:u w:val="single"/>
        </w:rPr>
        <w:t xml:space="preserve">                                      </w:t>
      </w:r>
      <w:r w:rsidRPr="008B0805">
        <w:rPr>
          <w:rFonts w:ascii="Times New Roman" w:hAnsi="Times New Roman"/>
          <w:szCs w:val="24"/>
        </w:rPr>
        <w:tab/>
      </w:r>
      <w:r w:rsidR="005E19A1">
        <w:rPr>
          <w:rFonts w:ascii="Times New Roman" w:hAnsi="Times New Roman"/>
          <w:szCs w:val="24"/>
        </w:rPr>
        <w:t xml:space="preserve">                             </w:t>
      </w:r>
      <w:r w:rsidR="00B0300F">
        <w:rPr>
          <w:rFonts w:ascii="Times New Roman" w:hAnsi="Times New Roman"/>
          <w:szCs w:val="24"/>
        </w:rPr>
        <w:t>__________________________________</w:t>
      </w:r>
    </w:p>
    <w:p w14:paraId="709C900D" w14:textId="77777777" w:rsidR="00D73BCB" w:rsidRPr="003C1922" w:rsidRDefault="00D73BCB" w:rsidP="00D73BCB">
      <w:pPr>
        <w:ind w:left="4680" w:right="36"/>
        <w:rPr>
          <w:rFonts w:ascii="Times New Roman" w:hAnsi="Times New Roman"/>
        </w:rPr>
      </w:pPr>
      <w:r>
        <w:rPr>
          <w:rFonts w:ascii="Times New Roman" w:hAnsi="Times New Roman"/>
        </w:rPr>
        <w:t>John Hennessy, Regional Office</w:t>
      </w:r>
      <w:r w:rsidRPr="003C19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Section Chief</w:t>
      </w:r>
    </w:p>
    <w:p w14:paraId="414F452C" w14:textId="77777777" w:rsidR="00D73BCB" w:rsidRDefault="00D73BCB" w:rsidP="00D73BCB">
      <w:pPr>
        <w:ind w:left="4680" w:right="36"/>
        <w:rPr>
          <w:rFonts w:ascii="Times New Roman" w:hAnsi="Times New Roman"/>
        </w:rPr>
      </w:pPr>
      <w:r w:rsidRPr="448AC50C">
        <w:rPr>
          <w:rFonts w:ascii="Times New Roman" w:hAnsi="Times New Roman"/>
        </w:rPr>
        <w:t>Division of Water Resources</w:t>
      </w:r>
    </w:p>
    <w:p w14:paraId="005E94E6" w14:textId="191D8BF8" w:rsidR="003F0370" w:rsidRPr="008B0805" w:rsidRDefault="00D73BCB" w:rsidP="00D73BCB">
      <w:pPr>
        <w:tabs>
          <w:tab w:val="left" w:pos="1260"/>
          <w:tab w:val="left" w:pos="2880"/>
          <w:tab w:val="left" w:pos="4680"/>
          <w:tab w:val="left" w:pos="7920"/>
        </w:tabs>
        <w:ind w:left="4680" w:right="3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By Authority of the Environmental Management Commission</w:t>
      </w:r>
    </w:p>
    <w:p w14:paraId="4782DC60" w14:textId="77777777" w:rsidR="003F0370" w:rsidRPr="00CE7F37" w:rsidRDefault="003F0370" w:rsidP="003F0370">
      <w:pPr>
        <w:tabs>
          <w:tab w:val="left" w:pos="1260"/>
          <w:tab w:val="left" w:pos="2880"/>
          <w:tab w:val="left" w:pos="4680"/>
          <w:tab w:val="left" w:pos="7920"/>
        </w:tabs>
        <w:ind w:right="36"/>
        <w:jc w:val="both"/>
        <w:rPr>
          <w:rFonts w:ascii="Times New Roman" w:hAnsi="Times New Roman"/>
          <w:color w:val="FF0000"/>
        </w:rPr>
      </w:pPr>
    </w:p>
    <w:p w14:paraId="024D17C9" w14:textId="77777777" w:rsidR="002B4E6C" w:rsidRPr="00BB17F8" w:rsidRDefault="002B4E6C" w:rsidP="003F0370">
      <w:pPr>
        <w:tabs>
          <w:tab w:val="left" w:pos="1260"/>
          <w:tab w:val="left" w:pos="2880"/>
          <w:tab w:val="left" w:pos="4680"/>
          <w:tab w:val="left" w:pos="7920"/>
        </w:tabs>
        <w:ind w:right="36"/>
        <w:jc w:val="both"/>
        <w:rPr>
          <w:rFonts w:ascii="Times New Roman" w:hAnsi="Times New Roman"/>
        </w:rPr>
      </w:pPr>
    </w:p>
    <w:sectPr w:rsidR="002B4E6C" w:rsidRPr="00BB17F8" w:rsidSect="003A67A3">
      <w:headerReference w:type="default" r:id="rId10"/>
      <w:footerReference w:type="default" r:id="rId11"/>
      <w:footnotePr>
        <w:numRestart w:val="eachPage"/>
      </w:footnotePr>
      <w:pgSz w:w="12240" w:h="15840"/>
      <w:pgMar w:top="720" w:right="1152" w:bottom="720" w:left="1152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E7CDA" w14:textId="77777777" w:rsidR="00A623F5" w:rsidRDefault="00A623F5">
      <w:r>
        <w:separator/>
      </w:r>
    </w:p>
  </w:endnote>
  <w:endnote w:type="continuationSeparator" w:id="0">
    <w:p w14:paraId="02F0B8BD" w14:textId="77777777" w:rsidR="00A623F5" w:rsidRDefault="00A6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C5E82" w14:textId="77777777" w:rsidR="008C2680" w:rsidRDefault="008C2680">
    <w:pPr>
      <w:tabs>
        <w:tab w:val="left" w:pos="6480"/>
        <w:tab w:val="left" w:pos="9539"/>
      </w:tabs>
      <w:ind w:left="180" w:right="60"/>
      <w:rPr>
        <w:rFonts w:ascii="Geneva" w:hAnsi="Genev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631C4" w14:textId="77777777" w:rsidR="00A623F5" w:rsidRDefault="00A623F5">
      <w:r>
        <w:separator/>
      </w:r>
    </w:p>
  </w:footnote>
  <w:footnote w:type="continuationSeparator" w:id="0">
    <w:p w14:paraId="17C3B35D" w14:textId="77777777" w:rsidR="00A623F5" w:rsidRDefault="00A62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92331" w14:textId="77777777" w:rsidR="008C2680" w:rsidRDefault="008C2680">
    <w:pPr>
      <w:tabs>
        <w:tab w:val="left" w:pos="6480"/>
        <w:tab w:val="left" w:pos="9539"/>
      </w:tabs>
      <w:ind w:left="180" w:right="60"/>
      <w:rPr>
        <w:rFonts w:ascii="Geneva" w:hAnsi="Geneva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40"/>
    <w:rsid w:val="00006E64"/>
    <w:rsid w:val="00016FAF"/>
    <w:rsid w:val="00022B76"/>
    <w:rsid w:val="00025D2A"/>
    <w:rsid w:val="00050045"/>
    <w:rsid w:val="00064B35"/>
    <w:rsid w:val="00074E0C"/>
    <w:rsid w:val="00094FDE"/>
    <w:rsid w:val="000B7207"/>
    <w:rsid w:val="000C241C"/>
    <w:rsid w:val="000F7E7E"/>
    <w:rsid w:val="00100890"/>
    <w:rsid w:val="00100B04"/>
    <w:rsid w:val="00103361"/>
    <w:rsid w:val="00106AB9"/>
    <w:rsid w:val="0011623C"/>
    <w:rsid w:val="00116F48"/>
    <w:rsid w:val="001240D7"/>
    <w:rsid w:val="0013712A"/>
    <w:rsid w:val="00146622"/>
    <w:rsid w:val="0015706E"/>
    <w:rsid w:val="0015768B"/>
    <w:rsid w:val="00161542"/>
    <w:rsid w:val="001C28C6"/>
    <w:rsid w:val="001C5CA1"/>
    <w:rsid w:val="001E1446"/>
    <w:rsid w:val="001F7146"/>
    <w:rsid w:val="002103BC"/>
    <w:rsid w:val="00277007"/>
    <w:rsid w:val="002B0955"/>
    <w:rsid w:val="002B4E6C"/>
    <w:rsid w:val="002C639D"/>
    <w:rsid w:val="00307A64"/>
    <w:rsid w:val="003123BC"/>
    <w:rsid w:val="003235A7"/>
    <w:rsid w:val="00330FFF"/>
    <w:rsid w:val="003404F9"/>
    <w:rsid w:val="003863C7"/>
    <w:rsid w:val="003A67A3"/>
    <w:rsid w:val="003A7D49"/>
    <w:rsid w:val="003B0A6C"/>
    <w:rsid w:val="003D4226"/>
    <w:rsid w:val="003D7875"/>
    <w:rsid w:val="003F0370"/>
    <w:rsid w:val="003F3C2A"/>
    <w:rsid w:val="00447684"/>
    <w:rsid w:val="00455579"/>
    <w:rsid w:val="00474AAE"/>
    <w:rsid w:val="00476508"/>
    <w:rsid w:val="004C5AA4"/>
    <w:rsid w:val="004F13AF"/>
    <w:rsid w:val="00506E79"/>
    <w:rsid w:val="00512D40"/>
    <w:rsid w:val="00544331"/>
    <w:rsid w:val="00562550"/>
    <w:rsid w:val="00585331"/>
    <w:rsid w:val="005909B5"/>
    <w:rsid w:val="005A1A3B"/>
    <w:rsid w:val="005C2C2C"/>
    <w:rsid w:val="005E19A1"/>
    <w:rsid w:val="005F5C0D"/>
    <w:rsid w:val="006367B8"/>
    <w:rsid w:val="00650CFD"/>
    <w:rsid w:val="00662224"/>
    <w:rsid w:val="00670840"/>
    <w:rsid w:val="00675A97"/>
    <w:rsid w:val="00680418"/>
    <w:rsid w:val="00681E77"/>
    <w:rsid w:val="00691422"/>
    <w:rsid w:val="006A0262"/>
    <w:rsid w:val="006A0C6D"/>
    <w:rsid w:val="006B1433"/>
    <w:rsid w:val="006D5152"/>
    <w:rsid w:val="006D5D5B"/>
    <w:rsid w:val="006F06B6"/>
    <w:rsid w:val="006F77F3"/>
    <w:rsid w:val="0070408B"/>
    <w:rsid w:val="007129B0"/>
    <w:rsid w:val="007325C1"/>
    <w:rsid w:val="0075251F"/>
    <w:rsid w:val="00775AF8"/>
    <w:rsid w:val="007879E0"/>
    <w:rsid w:val="007C0B46"/>
    <w:rsid w:val="007F6FF8"/>
    <w:rsid w:val="0081527F"/>
    <w:rsid w:val="00817E41"/>
    <w:rsid w:val="00825AA8"/>
    <w:rsid w:val="00840BD0"/>
    <w:rsid w:val="00873692"/>
    <w:rsid w:val="008A2CC9"/>
    <w:rsid w:val="008A68D0"/>
    <w:rsid w:val="008B0805"/>
    <w:rsid w:val="008B6A70"/>
    <w:rsid w:val="008C2680"/>
    <w:rsid w:val="008C7E72"/>
    <w:rsid w:val="008D0F32"/>
    <w:rsid w:val="008F0B39"/>
    <w:rsid w:val="0092396D"/>
    <w:rsid w:val="00961A3A"/>
    <w:rsid w:val="00963088"/>
    <w:rsid w:val="00970BB5"/>
    <w:rsid w:val="00972F52"/>
    <w:rsid w:val="009856F1"/>
    <w:rsid w:val="009A10B2"/>
    <w:rsid w:val="009C1CD1"/>
    <w:rsid w:val="009F0743"/>
    <w:rsid w:val="009F20A1"/>
    <w:rsid w:val="00A46E09"/>
    <w:rsid w:val="00A56B06"/>
    <w:rsid w:val="00A623F5"/>
    <w:rsid w:val="00A660D3"/>
    <w:rsid w:val="00A95264"/>
    <w:rsid w:val="00AA6B22"/>
    <w:rsid w:val="00AB4D0E"/>
    <w:rsid w:val="00AB52E4"/>
    <w:rsid w:val="00AC7711"/>
    <w:rsid w:val="00AD393B"/>
    <w:rsid w:val="00AF2F3D"/>
    <w:rsid w:val="00AF38A3"/>
    <w:rsid w:val="00B0300F"/>
    <w:rsid w:val="00B06FB8"/>
    <w:rsid w:val="00B126B5"/>
    <w:rsid w:val="00B42CD5"/>
    <w:rsid w:val="00B61913"/>
    <w:rsid w:val="00B73C0C"/>
    <w:rsid w:val="00B76765"/>
    <w:rsid w:val="00B9577B"/>
    <w:rsid w:val="00BA706E"/>
    <w:rsid w:val="00BB17F8"/>
    <w:rsid w:val="00BB3321"/>
    <w:rsid w:val="00BC5F3C"/>
    <w:rsid w:val="00BD6ADF"/>
    <w:rsid w:val="00BE6680"/>
    <w:rsid w:val="00BE7BFF"/>
    <w:rsid w:val="00C064AE"/>
    <w:rsid w:val="00C06688"/>
    <w:rsid w:val="00C12947"/>
    <w:rsid w:val="00C30763"/>
    <w:rsid w:val="00C56E72"/>
    <w:rsid w:val="00C907B2"/>
    <w:rsid w:val="00C9101D"/>
    <w:rsid w:val="00CA654A"/>
    <w:rsid w:val="00CC5FD3"/>
    <w:rsid w:val="00CC677D"/>
    <w:rsid w:val="00CE5869"/>
    <w:rsid w:val="00CE7DA7"/>
    <w:rsid w:val="00CE7F37"/>
    <w:rsid w:val="00D345C9"/>
    <w:rsid w:val="00D35842"/>
    <w:rsid w:val="00D47BDB"/>
    <w:rsid w:val="00D517DA"/>
    <w:rsid w:val="00D578B3"/>
    <w:rsid w:val="00D70D12"/>
    <w:rsid w:val="00D733EF"/>
    <w:rsid w:val="00D73BCB"/>
    <w:rsid w:val="00D743C7"/>
    <w:rsid w:val="00D7673A"/>
    <w:rsid w:val="00D779C4"/>
    <w:rsid w:val="00DD7F84"/>
    <w:rsid w:val="00DE31A6"/>
    <w:rsid w:val="00E21397"/>
    <w:rsid w:val="00E26DD3"/>
    <w:rsid w:val="00E4218C"/>
    <w:rsid w:val="00E94D99"/>
    <w:rsid w:val="00EB789A"/>
    <w:rsid w:val="00EC1BCE"/>
    <w:rsid w:val="00EF10D4"/>
    <w:rsid w:val="00EF3A48"/>
    <w:rsid w:val="00EF513C"/>
    <w:rsid w:val="00F25BCE"/>
    <w:rsid w:val="00F26660"/>
    <w:rsid w:val="00F30CA4"/>
    <w:rsid w:val="00F4380B"/>
    <w:rsid w:val="00F5211B"/>
    <w:rsid w:val="00F616A5"/>
    <w:rsid w:val="00F93D6B"/>
    <w:rsid w:val="00FC07B6"/>
    <w:rsid w:val="00FC3ABE"/>
    <w:rsid w:val="00FC544D"/>
    <w:rsid w:val="00FE2B27"/>
    <w:rsid w:val="00FE6C76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8902B"/>
  <w15:chartTrackingRefBased/>
  <w15:docId w15:val="{53A6CE46-603F-4E56-9059-A0E1DFB0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tabs>
        <w:tab w:val="left" w:pos="4680"/>
        <w:tab w:val="left" w:pos="6480"/>
        <w:tab w:val="left" w:pos="9539"/>
      </w:tabs>
      <w:ind w:left="180" w:right="60"/>
      <w:jc w:val="center"/>
    </w:pPr>
    <w:rPr>
      <w:rFonts w:ascii="Times" w:hAnsi="Times"/>
      <w:sz w:val="28"/>
    </w:rPr>
  </w:style>
  <w:style w:type="paragraph" w:styleId="Title">
    <w:name w:val="Title"/>
    <w:basedOn w:val="Normal"/>
    <w:qFormat/>
    <w:pPr>
      <w:tabs>
        <w:tab w:val="left" w:pos="4680"/>
        <w:tab w:val="left" w:pos="6480"/>
        <w:tab w:val="left" w:pos="9539"/>
      </w:tabs>
      <w:ind w:left="180" w:right="60"/>
      <w:jc w:val="center"/>
    </w:pPr>
    <w:rPr>
      <w:rFonts w:ascii="Times" w:hAnsi="Times"/>
      <w:b/>
      <w:bCs/>
      <w:sz w:val="28"/>
    </w:rPr>
  </w:style>
  <w:style w:type="character" w:styleId="Hyperlink">
    <w:name w:val="Hyperlink"/>
    <w:uiPriority w:val="99"/>
    <w:unhideWhenUsed/>
    <w:rsid w:val="003A7D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4A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47684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4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F26F92C3A734BA892B930951ECBEA" ma:contentTypeVersion="10" ma:contentTypeDescription="Create a new document." ma:contentTypeScope="" ma:versionID="c037412c28b2143a17bdd3ed772a5b2f">
  <xsd:schema xmlns:xsd="http://www.w3.org/2001/XMLSchema" xmlns:xs="http://www.w3.org/2001/XMLSchema" xmlns:p="http://schemas.microsoft.com/office/2006/metadata/properties" xmlns:ns2="e9444d11-f3ae-4010-be5c-a39708033231" targetNamespace="http://schemas.microsoft.com/office/2006/metadata/properties" ma:root="true" ma:fieldsID="ee5530833c957a106b76bb621bb5adb2" ns2:_="">
    <xsd:import namespace="e9444d11-f3ae-4010-be5c-a397080332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4d11-f3ae-4010-be5c-a39708033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DAACBE-B3AF-4FEA-9415-65FDAB1C6D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61DFE9-D025-44CE-8814-5B6EA97A6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44d11-f3ae-4010-be5c-a39708033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F61BEC-5A24-4908-91EE-E5500C7F28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D1E458-B32C-40A5-887E-B888C133094E}">
  <ds:schemaRefs>
    <ds:schemaRef ds:uri="e9444d11-f3ae-4010-be5c-a39708033231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U B L I C   N O T I C E</vt:lpstr>
    </vt:vector>
  </TitlesOfParts>
  <Company>NC DWQ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U B L I C   N O T I C E</dc:title>
  <dc:subject/>
  <dc:creator>Permits &amp; Engineering</dc:creator>
  <cp:keywords/>
  <cp:lastModifiedBy>Thedford, Wren</cp:lastModifiedBy>
  <cp:revision>2</cp:revision>
  <cp:lastPrinted>2020-01-27T18:33:00Z</cp:lastPrinted>
  <dcterms:created xsi:type="dcterms:W3CDTF">2025-01-16T16:55:00Z</dcterms:created>
  <dcterms:modified xsi:type="dcterms:W3CDTF">2025-01-16T16:55:00Z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0x0101007F3BE5149589F241B3C4D0AC6A689DA7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